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57A216" w14:textId="77777777" w:rsidR="00F46F2C" w:rsidRDefault="00F46F2C" w:rsidP="00F46F2C">
      <w:pPr>
        <w:pStyle w:val="berschrift1"/>
        <w:rPr>
          <w:rFonts w:eastAsia="Batang"/>
        </w:rPr>
      </w:pPr>
      <w:r>
        <w:rPr>
          <w:rFonts w:eastAsia="Batang"/>
        </w:rPr>
        <w:t>Bittet den Herrn der Ernte, dass er Arbeiter sende</w:t>
      </w:r>
    </w:p>
    <w:p w14:paraId="65F1F38A" w14:textId="0E219D5B" w:rsidR="00F46F2C" w:rsidRDefault="001A1158" w:rsidP="00F46F2C">
      <w:pPr>
        <w:pStyle w:val="Textstelle"/>
      </w:pPr>
      <w:r>
        <w:t>•</w:t>
      </w:r>
      <w:r w:rsidR="00F46F2C">
        <w:t>Matthäus 9,27-38</w:t>
      </w:r>
      <w:r w:rsidR="00F46F2C">
        <w:br/>
      </w:r>
      <w:r>
        <w:t>•</w:t>
      </w:r>
      <w:r w:rsidR="00F46F2C">
        <w:t>Leitvers: 9,38</w:t>
      </w:r>
    </w:p>
    <w:p w14:paraId="6E85D60A" w14:textId="689ADE95" w:rsidR="00F46F2C" w:rsidRDefault="00F46F2C" w:rsidP="00F46F2C">
      <w:pPr>
        <w:pStyle w:val="berschrift2"/>
        <w:rPr>
          <w:rFonts w:eastAsia="Batang"/>
        </w:rPr>
      </w:pPr>
      <w:r>
        <w:rPr>
          <w:rFonts w:eastAsia="Batang"/>
        </w:rPr>
        <w:t xml:space="preserve">Jesus heilt zwei Blinde und einen </w:t>
      </w:r>
      <w:r w:rsidR="00534BD3">
        <w:rPr>
          <w:rFonts w:eastAsia="Batang"/>
        </w:rPr>
        <w:t>Stummen (</w:t>
      </w:r>
      <w:r>
        <w:rPr>
          <w:rFonts w:eastAsia="Batang"/>
        </w:rPr>
        <w:t>27-34)</w:t>
      </w:r>
    </w:p>
    <w:p w14:paraId="1F714182" w14:textId="657E4E94" w:rsidR="00F46F2C" w:rsidRDefault="00F46F2C" w:rsidP="00F46F2C">
      <w:pPr>
        <w:pStyle w:val="FrageFB"/>
      </w:pPr>
      <w:r>
        <w:t>Was riefen zwei Blinde Jesus zu (27)?</w:t>
      </w:r>
      <w:r w:rsidR="001A1158">
        <w:t xml:space="preserve"> </w:t>
      </w:r>
      <w:r>
        <w:t xml:space="preserve">Was meinten sie mit </w:t>
      </w:r>
      <w:r w:rsidR="001A1158">
        <w:t>„</w:t>
      </w:r>
      <w:r>
        <w:t>Sohn Davids“ (vgl. Jes 35,5</w:t>
      </w:r>
      <w:r w:rsidR="001A1158">
        <w:t>)</w:t>
      </w:r>
      <w:r>
        <w:t>?</w:t>
      </w:r>
    </w:p>
    <w:p w14:paraId="56EAE613" w14:textId="77777777" w:rsidR="00F46F2C" w:rsidRDefault="00F46F2C" w:rsidP="00F46F2C">
      <w:pPr>
        <w:pStyle w:val="FrageFB"/>
        <w:numPr>
          <w:ilvl w:val="0"/>
          <w:numId w:val="0"/>
        </w:numPr>
      </w:pPr>
    </w:p>
    <w:p w14:paraId="0C895C8B" w14:textId="55FF2888" w:rsidR="00F46F2C" w:rsidRDefault="00F46F2C" w:rsidP="00F46F2C">
      <w:pPr>
        <w:pStyle w:val="FrageFB"/>
      </w:pPr>
      <w:r>
        <w:t>Welche Frage stellte Jesus, und wie antworteten die beiden Blinden darauf (28)?</w:t>
      </w:r>
      <w:r w:rsidR="001A1158">
        <w:t xml:space="preserve"> </w:t>
      </w:r>
      <w:r>
        <w:t>Was tat er für sie (29-30a)?</w:t>
      </w:r>
      <w:r w:rsidR="001A1158">
        <w:t xml:space="preserve"> </w:t>
      </w:r>
      <w:r>
        <w:t>Warum drohte er ihnen, und wieso half das wohl nicht (30b-31)?</w:t>
      </w:r>
    </w:p>
    <w:p w14:paraId="0CAFFAB8" w14:textId="77777777" w:rsidR="00F46F2C" w:rsidRDefault="00F46F2C" w:rsidP="00F46F2C">
      <w:pPr>
        <w:pStyle w:val="FrageFB"/>
        <w:numPr>
          <w:ilvl w:val="0"/>
          <w:numId w:val="0"/>
        </w:numPr>
      </w:pPr>
    </w:p>
    <w:p w14:paraId="56321D7D" w14:textId="33D9A958" w:rsidR="00F46F2C" w:rsidRDefault="00F46F2C" w:rsidP="00F46F2C">
      <w:pPr>
        <w:pStyle w:val="FrageFB"/>
      </w:pPr>
      <w:r>
        <w:t>Wie half Jesus einem Menschen, der stumm und besessen war (32-33a)?</w:t>
      </w:r>
      <w:r w:rsidR="001A1158">
        <w:t xml:space="preserve"> </w:t>
      </w:r>
      <w:r>
        <w:t>Wie reagierte das Volk darauf und warum (33b; vgl. Jes 35,6)?</w:t>
      </w:r>
      <w:r w:rsidR="001A1158">
        <w:t xml:space="preserve"> </w:t>
      </w:r>
      <w:r>
        <w:t>Wie reagierten einige Pharisäer hingegen, und was bedeutet das?</w:t>
      </w:r>
      <w:r w:rsidR="001A1158">
        <w:t xml:space="preserve"> </w:t>
      </w:r>
      <w:r>
        <w:t xml:space="preserve">Was kannst </w:t>
      </w:r>
      <w:r w:rsidR="001A1158">
        <w:t>d</w:t>
      </w:r>
      <w:r>
        <w:t>u in diesem Abschnitt über Jesus kennen lernen?</w:t>
      </w:r>
    </w:p>
    <w:p w14:paraId="5BA22A89" w14:textId="77777777" w:rsidR="00F46F2C" w:rsidRDefault="00F46F2C" w:rsidP="00F46F2C">
      <w:pPr>
        <w:pStyle w:val="FrageFB"/>
        <w:numPr>
          <w:ilvl w:val="0"/>
          <w:numId w:val="0"/>
        </w:numPr>
      </w:pPr>
    </w:p>
    <w:p w14:paraId="7746B9B6" w14:textId="40426870" w:rsidR="00F46F2C" w:rsidRDefault="00F46F2C" w:rsidP="00F46F2C">
      <w:pPr>
        <w:pStyle w:val="berschrift2"/>
        <w:rPr>
          <w:rFonts w:eastAsia="Batang"/>
        </w:rPr>
      </w:pPr>
      <w:r>
        <w:rPr>
          <w:rFonts w:eastAsia="Batang"/>
        </w:rPr>
        <w:t>Jesu Wirken und Gebetsanliegen (35-38)</w:t>
      </w:r>
    </w:p>
    <w:p w14:paraId="6F4F6331" w14:textId="3D751F1F" w:rsidR="00F46F2C" w:rsidRDefault="00F46F2C" w:rsidP="00F46F2C">
      <w:pPr>
        <w:pStyle w:val="FrageFB"/>
      </w:pPr>
      <w:r>
        <w:t>Wohin ging Jesus (35a)?</w:t>
      </w:r>
      <w:r w:rsidR="001A1158">
        <w:t xml:space="preserve"> </w:t>
      </w:r>
      <w:r>
        <w:t>Beschreibe sein Wirken ausführlich (35b).</w:t>
      </w:r>
      <w:r w:rsidR="001A1158">
        <w:t xml:space="preserve"> </w:t>
      </w:r>
      <w:r>
        <w:t>Warum legte er so gro</w:t>
      </w:r>
      <w:r w:rsidR="001A1158">
        <w:t>ss</w:t>
      </w:r>
      <w:r>
        <w:t>en Wert auf Lehre und Predigt (vgl. 4,4)?</w:t>
      </w:r>
    </w:p>
    <w:p w14:paraId="539D342E" w14:textId="77777777" w:rsidR="00F46F2C" w:rsidRDefault="00F46F2C" w:rsidP="00F46F2C">
      <w:pPr>
        <w:pStyle w:val="FrageFB"/>
        <w:numPr>
          <w:ilvl w:val="0"/>
          <w:numId w:val="0"/>
        </w:numPr>
      </w:pPr>
    </w:p>
    <w:p w14:paraId="50E79968" w14:textId="52109E8E" w:rsidR="00F46F2C" w:rsidRDefault="00F46F2C" w:rsidP="00F46F2C">
      <w:pPr>
        <w:pStyle w:val="FrageFB"/>
      </w:pPr>
      <w:r>
        <w:t>Wie zeichnet der Verfasser Jesu Herz für die Menschen und sein Bild von ihnen (36)?</w:t>
      </w:r>
      <w:r>
        <w:br/>
        <w:t>Welche Konsequenz zog Jesus angesichts dessen (37-38)?</w:t>
      </w:r>
      <w:r w:rsidR="001A1158">
        <w:t xml:space="preserve"> </w:t>
      </w:r>
      <w:r>
        <w:t>Was könnten die entscheidenden Probleme sein, die zu dieser Lage geführt haben?</w:t>
      </w:r>
      <w:r w:rsidR="001A1158">
        <w:t xml:space="preserve"> </w:t>
      </w:r>
      <w:r>
        <w:t xml:space="preserve">Wie siehst </w:t>
      </w:r>
      <w:r w:rsidR="001A1158">
        <w:t>d</w:t>
      </w:r>
      <w:r>
        <w:t xml:space="preserve">u die heutige Lage, und welche Konsequenz möchtest </w:t>
      </w:r>
      <w:r w:rsidR="001A1158">
        <w:t>d</w:t>
      </w:r>
      <w:r>
        <w:t>u daraus ziehen?</w:t>
      </w:r>
    </w:p>
    <w:p w14:paraId="5FF51CAC" w14:textId="77777777" w:rsidR="00F46F2C" w:rsidRDefault="00F46F2C"/>
    <w:sectPr w:rsidR="00F46F2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A4D4D5F"/>
    <w:multiLevelType w:val="singleLevel"/>
    <w:tmpl w:val="A6FE0822"/>
    <w:lvl w:ilvl="0">
      <w:start w:val="1"/>
      <w:numFmt w:val="decimal"/>
      <w:pStyle w:val="FrageFB"/>
      <w:lvlText w:val="%1."/>
      <w:lvlJc w:val="left"/>
      <w:pPr>
        <w:tabs>
          <w:tab w:val="num" w:pos="360"/>
        </w:tabs>
        <w:ind w:left="284" w:hanging="284"/>
      </w:pPr>
    </w:lvl>
  </w:abstractNum>
  <w:abstractNum w:abstractNumId="1" w15:restartNumberingAfterBreak="0">
    <w:nsid w:val="3CD616CA"/>
    <w:multiLevelType w:val="singleLevel"/>
    <w:tmpl w:val="ADF07A6A"/>
    <w:lvl w:ilvl="0">
      <w:start w:val="1"/>
      <w:numFmt w:val="upperRoman"/>
      <w:pStyle w:val="berschrift2"/>
      <w:lvlText w:val="%1."/>
      <w:lvlJc w:val="left"/>
      <w:pPr>
        <w:tabs>
          <w:tab w:val="num" w:pos="720"/>
        </w:tabs>
        <w:ind w:left="397" w:hanging="397"/>
      </w:pPr>
      <w:rPr>
        <w:rFonts w:ascii="Times New Roman" w:hAnsi="Times New Roman" w:cs="Times New Roman" w:hint="default"/>
        <w:b/>
        <w:i w:val="0"/>
      </w:r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6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F2C"/>
    <w:rsid w:val="001A1158"/>
    <w:rsid w:val="00534BD3"/>
    <w:rsid w:val="00F46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58A579D"/>
  <w15:chartTrackingRefBased/>
  <w15:docId w15:val="{D70EFCA3-ECF5-4092-808D-CAC777C10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de-CH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Textstelle"/>
    <w:link w:val="berschrift1Zchn"/>
    <w:qFormat/>
    <w:rsid w:val="00F46F2C"/>
    <w:pPr>
      <w:keepNext/>
      <w:spacing w:before="560" w:after="0" w:line="300" w:lineRule="atLeast"/>
      <w:jc w:val="center"/>
      <w:outlineLvl w:val="0"/>
    </w:pPr>
    <w:rPr>
      <w:rFonts w:ascii="Times New Roman" w:eastAsia="Times New Roman" w:hAnsi="Times New Roman" w:cs="Times New Roman"/>
      <w:b/>
      <w:kern w:val="28"/>
      <w:sz w:val="28"/>
      <w:szCs w:val="20"/>
      <w:lang w:val="de-DE"/>
    </w:rPr>
  </w:style>
  <w:style w:type="paragraph" w:styleId="berschrift2">
    <w:name w:val="heading 2"/>
    <w:basedOn w:val="Standard"/>
    <w:next w:val="Standard"/>
    <w:link w:val="berschrift2Zchn"/>
    <w:semiHidden/>
    <w:unhideWhenUsed/>
    <w:qFormat/>
    <w:rsid w:val="00F46F2C"/>
    <w:pPr>
      <w:keepNext/>
      <w:numPr>
        <w:numId w:val="1"/>
      </w:numPr>
      <w:spacing w:before="280" w:after="0" w:line="300" w:lineRule="atLeast"/>
      <w:outlineLvl w:val="1"/>
    </w:pPr>
    <w:rPr>
      <w:rFonts w:ascii="Times New Roman" w:eastAsia="Times New Roman" w:hAnsi="Times New Roman" w:cs="Times New Roman"/>
      <w:b/>
      <w:sz w:val="24"/>
      <w:szCs w:val="20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F46F2C"/>
    <w:rPr>
      <w:rFonts w:ascii="Times New Roman" w:eastAsia="Times New Roman" w:hAnsi="Times New Roman" w:cs="Times New Roman"/>
      <w:b/>
      <w:kern w:val="28"/>
      <w:sz w:val="28"/>
      <w:szCs w:val="20"/>
      <w:lang w:val="de-DE"/>
    </w:rPr>
  </w:style>
  <w:style w:type="character" w:customStyle="1" w:styleId="berschrift2Zchn">
    <w:name w:val="Überschrift 2 Zchn"/>
    <w:basedOn w:val="Absatz-Standardschriftart"/>
    <w:link w:val="berschrift2"/>
    <w:semiHidden/>
    <w:rsid w:val="00F46F2C"/>
    <w:rPr>
      <w:rFonts w:ascii="Times New Roman" w:eastAsia="Times New Roman" w:hAnsi="Times New Roman" w:cs="Times New Roman"/>
      <w:b/>
      <w:sz w:val="24"/>
      <w:szCs w:val="20"/>
      <w:lang w:val="de-DE"/>
    </w:rPr>
  </w:style>
  <w:style w:type="paragraph" w:customStyle="1" w:styleId="Textstelle">
    <w:name w:val="Textstelle"/>
    <w:basedOn w:val="Standard"/>
    <w:next w:val="Leitvers"/>
    <w:rsid w:val="00F46F2C"/>
    <w:pPr>
      <w:spacing w:before="560" w:after="0" w:line="300" w:lineRule="atLeast"/>
    </w:pPr>
    <w:rPr>
      <w:rFonts w:ascii="Times New Roman" w:eastAsia="Batang" w:hAnsi="Times New Roman" w:cs="Times New Roman"/>
      <w:sz w:val="24"/>
      <w:szCs w:val="20"/>
      <w:lang w:val="de-DE"/>
    </w:rPr>
  </w:style>
  <w:style w:type="paragraph" w:customStyle="1" w:styleId="Leitvers">
    <w:name w:val="Leitvers"/>
    <w:basedOn w:val="Standard"/>
    <w:next w:val="Standard"/>
    <w:rsid w:val="00F46F2C"/>
    <w:pPr>
      <w:spacing w:before="140" w:after="420" w:line="300" w:lineRule="atLeast"/>
      <w:ind w:left="284" w:right="284"/>
      <w:jc w:val="center"/>
    </w:pPr>
    <w:rPr>
      <w:rFonts w:ascii="Times New Roman" w:eastAsia="Batang" w:hAnsi="Times New Roman" w:cs="Times New Roman"/>
      <w:b/>
      <w:i/>
      <w:sz w:val="24"/>
      <w:szCs w:val="20"/>
      <w:lang w:val="de-DE"/>
    </w:rPr>
  </w:style>
  <w:style w:type="paragraph" w:customStyle="1" w:styleId="FrageFB">
    <w:name w:val="Frage (FB)"/>
    <w:basedOn w:val="Standard"/>
    <w:rsid w:val="00F46F2C"/>
    <w:pPr>
      <w:numPr>
        <w:numId w:val="2"/>
      </w:numPr>
      <w:spacing w:before="240" w:after="0" w:line="300" w:lineRule="atLeast"/>
    </w:pPr>
    <w:rPr>
      <w:rFonts w:ascii="Times New Roman" w:eastAsia="Batang" w:hAnsi="Times New Roman" w:cs="Times New Roman"/>
      <w:sz w:val="24"/>
      <w:szCs w:val="20"/>
      <w:lang w:val="de-DE"/>
    </w:rPr>
  </w:style>
  <w:style w:type="paragraph" w:customStyle="1" w:styleId="Kopfzeile1">
    <w:name w:val="Kopfzeile1"/>
    <w:basedOn w:val="Standard"/>
    <w:next w:val="berschrift1"/>
    <w:rsid w:val="00F46F2C"/>
    <w:pPr>
      <w:tabs>
        <w:tab w:val="right" w:pos="9356"/>
      </w:tabs>
      <w:spacing w:after="0" w:line="300" w:lineRule="atLeast"/>
    </w:pPr>
    <w:rPr>
      <w:rFonts w:ascii="Times New Roman" w:eastAsia="Batang" w:hAnsi="Times New Roman" w:cs="Times New Roman"/>
      <w:sz w:val="24"/>
      <w:szCs w:val="20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0357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971</Characters>
  <Application>Microsoft Office Word</Application>
  <DocSecurity>0</DocSecurity>
  <Lines>8</Lines>
  <Paragraphs>2</Paragraphs>
  <ScaleCrop>false</ScaleCrop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Josua Seo</dc:creator>
  <cp:keywords/>
  <dc:description/>
  <cp:lastModifiedBy>Josua Seo</cp:lastModifiedBy>
  <cp:revision>3</cp:revision>
  <dcterms:created xsi:type="dcterms:W3CDTF">2019-05-05T13:52:00Z</dcterms:created>
  <dcterms:modified xsi:type="dcterms:W3CDTF">2020-07-27T20:18:00Z</dcterms:modified>
</cp:coreProperties>
</file>